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E3" w:rsidRDefault="001166E3" w:rsidP="001166E3">
      <w:pPr>
        <w:pStyle w:val="NormalWeb"/>
      </w:pPr>
      <w:r>
        <w:t xml:space="preserve">Below is a list of schools, with the city in brackets. </w:t>
      </w:r>
    </w:p>
    <w:p w:rsidR="001166E3" w:rsidRPr="001166E3" w:rsidRDefault="001166E3" w:rsidP="001166E3">
      <w:pPr>
        <w:pStyle w:val="NormalWeb"/>
      </w:pPr>
      <w:r w:rsidRPr="001166E3">
        <w:t>If you right-click the blue link and select open hyperlink, it should take you to their homepage.</w:t>
      </w:r>
    </w:p>
    <w:p w:rsidR="001166E3" w:rsidRPr="001166E3" w:rsidRDefault="001166E3" w:rsidP="001166E3">
      <w:pPr>
        <w:pStyle w:val="NormalWeb"/>
        <w:jc w:val="center"/>
        <w:rPr>
          <w:b/>
        </w:rPr>
      </w:pPr>
      <w:r w:rsidRPr="001166E3">
        <w:rPr>
          <w:b/>
        </w:rPr>
        <w:t>Business Schools</w:t>
      </w:r>
    </w:p>
    <w:p w:rsidR="001166E3" w:rsidRDefault="002D1671" w:rsidP="001166E3">
      <w:pPr>
        <w:pStyle w:val="NormalWeb"/>
      </w:pPr>
      <w:hyperlink r:id="rId5" w:tgtFrame="_blank" w:history="1">
        <w:r w:rsidR="001166E3">
          <w:rPr>
            <w:rStyle w:val="Hyperlink"/>
          </w:rPr>
          <w:t xml:space="preserve">Carleton University, </w:t>
        </w:r>
        <w:proofErr w:type="spellStart"/>
        <w:r w:rsidR="001166E3">
          <w:rPr>
            <w:rStyle w:val="Hyperlink"/>
          </w:rPr>
          <w:t>Sprott</w:t>
        </w:r>
        <w:proofErr w:type="spellEnd"/>
        <w:r w:rsidR="001166E3">
          <w:rPr>
            <w:rStyle w:val="Hyperlink"/>
          </w:rPr>
          <w:t xml:space="preserve"> School of Business</w:t>
        </w:r>
      </w:hyperlink>
      <w:r w:rsidR="001166E3">
        <w:t xml:space="preserve"> (Ottawa</w:t>
      </w:r>
      <w:proofErr w:type="gramStart"/>
      <w:r w:rsidR="001166E3">
        <w:t>)</w:t>
      </w:r>
      <w:proofErr w:type="gramEnd"/>
      <w:r w:rsidR="001166E3">
        <w:br/>
        <w:t xml:space="preserve">The </w:t>
      </w:r>
      <w:proofErr w:type="spellStart"/>
      <w:r w:rsidR="001166E3">
        <w:t>Sprott</w:t>
      </w:r>
      <w:proofErr w:type="spellEnd"/>
      <w:r w:rsidR="001166E3">
        <w:t xml:space="preserve"> School of Business offers two four-year undergraduate </w:t>
      </w:r>
      <w:proofErr w:type="spellStart"/>
      <w:r w:rsidR="001166E3">
        <w:t>Honours</w:t>
      </w:r>
      <w:proofErr w:type="spellEnd"/>
      <w:r w:rsidR="001166E3">
        <w:t xml:space="preserve"> degrees: Bachelor of Commerce and Bachelor of International Business. </w:t>
      </w:r>
      <w:proofErr w:type="spellStart"/>
      <w:r w:rsidR="001166E3">
        <w:t>Sprott</w:t>
      </w:r>
      <w:proofErr w:type="spellEnd"/>
      <w:r w:rsidR="001166E3">
        <w:t xml:space="preserve"> offers MBA degree programs in either one of four concentrations: Financial Management, International Business, Management and Change, or Technology </w:t>
      </w:r>
      <w:proofErr w:type="spellStart"/>
      <w:r w:rsidR="001166E3">
        <w:t>Managemen</w:t>
      </w:r>
      <w:proofErr w:type="spellEnd"/>
    </w:p>
    <w:p w:rsidR="001166E3" w:rsidRDefault="002D1671" w:rsidP="001166E3">
      <w:pPr>
        <w:pStyle w:val="NormalWeb"/>
      </w:pPr>
      <w:hyperlink r:id="rId6" w:tgtFrame="_blank" w:history="1">
        <w:r w:rsidR="001166E3">
          <w:rPr>
            <w:rStyle w:val="Hyperlink"/>
          </w:rPr>
          <w:t>Ivey Business School</w:t>
        </w:r>
      </w:hyperlink>
      <w:r w:rsidR="001166E3">
        <w:t xml:space="preserve"> (London</w:t>
      </w:r>
      <w:proofErr w:type="gramStart"/>
      <w:r w:rsidR="001166E3">
        <w:t>)</w:t>
      </w:r>
      <w:proofErr w:type="gramEnd"/>
      <w:r w:rsidR="001166E3">
        <w:br/>
        <w:t xml:space="preserve">Ivey Business School is the business school of the University of Western Ontario, a research-intensive university located in London, Ontario, Canada. According to Bloomberg </w:t>
      </w:r>
      <w:proofErr w:type="spellStart"/>
      <w:r w:rsidR="001166E3">
        <w:t>Businessweek</w:t>
      </w:r>
      <w:proofErr w:type="spellEnd"/>
      <w:r w:rsidR="001166E3">
        <w:t>, Ivey has the best full-time MBA program outside of the United States.</w:t>
      </w:r>
    </w:p>
    <w:p w:rsidR="001166E3" w:rsidRDefault="001166E3" w:rsidP="001166E3">
      <w:pPr>
        <w:pStyle w:val="NormalWeb"/>
      </w:pPr>
      <w:r>
        <w:t xml:space="preserve">Ivey offers full-time undergraduate (HBA), MBA, </w:t>
      </w:r>
      <w:proofErr w:type="spellStart"/>
      <w:r>
        <w:t>MSc</w:t>
      </w:r>
      <w:proofErr w:type="spellEnd"/>
      <w:r>
        <w:t>, and PhD programs</w:t>
      </w:r>
    </w:p>
    <w:p w:rsidR="001166E3" w:rsidRDefault="002D1671" w:rsidP="001166E3">
      <w:pPr>
        <w:pStyle w:val="NormalWeb"/>
      </w:pPr>
      <w:hyperlink r:id="rId7" w:tgtFrame="_blank" w:history="1">
        <w:r w:rsidR="001166E3">
          <w:rPr>
            <w:rStyle w:val="Hyperlink"/>
          </w:rPr>
          <w:t xml:space="preserve">McMaster University, </w:t>
        </w:r>
        <w:proofErr w:type="spellStart"/>
        <w:r w:rsidR="001166E3">
          <w:rPr>
            <w:rStyle w:val="Hyperlink"/>
          </w:rPr>
          <w:t>DeGroote</w:t>
        </w:r>
        <w:proofErr w:type="spellEnd"/>
        <w:r w:rsidR="001166E3">
          <w:rPr>
            <w:rStyle w:val="Hyperlink"/>
          </w:rPr>
          <w:t xml:space="preserve"> School of Business</w:t>
        </w:r>
      </w:hyperlink>
      <w:r w:rsidR="001166E3">
        <w:t xml:space="preserve"> (Hamilton</w:t>
      </w:r>
      <w:proofErr w:type="gramStart"/>
      <w:r w:rsidR="001166E3">
        <w:t>)</w:t>
      </w:r>
      <w:proofErr w:type="gramEnd"/>
      <w:r w:rsidR="001166E3">
        <w:br/>
      </w:r>
      <w:proofErr w:type="spellStart"/>
      <w:r w:rsidR="001166E3">
        <w:t>DeGroote</w:t>
      </w:r>
      <w:proofErr w:type="spellEnd"/>
      <w:r w:rsidR="001166E3">
        <w:t xml:space="preserve"> offers an undergraduate Commerce program that includes an internship program for students who successfully complete the third year of the four year program. Internships may be for 8, 12, or 16 months. </w:t>
      </w:r>
      <w:proofErr w:type="spellStart"/>
      <w:r w:rsidR="001166E3">
        <w:t>DeGroote</w:t>
      </w:r>
      <w:proofErr w:type="spellEnd"/>
      <w:r w:rsidR="001166E3">
        <w:t xml:space="preserve"> offers an International Exchange Program, known as </w:t>
      </w:r>
      <w:proofErr w:type="spellStart"/>
      <w:r w:rsidR="001166E3">
        <w:t>BizX</w:t>
      </w:r>
      <w:proofErr w:type="spellEnd"/>
      <w:r w:rsidR="001166E3">
        <w:t>, with schools from around the world. It also offers a five-year joint program offered by the School of Business and the Faculty of Engineering, which leads to a Bachelor of Engineering &amp; Management (</w:t>
      </w:r>
      <w:proofErr w:type="spellStart"/>
      <w:r w:rsidR="001166E3">
        <w:t>B.Eng.Mgt</w:t>
      </w:r>
      <w:proofErr w:type="spellEnd"/>
      <w:r w:rsidR="001166E3">
        <w:t>.) degree.</w:t>
      </w:r>
    </w:p>
    <w:p w:rsidR="00FB3327" w:rsidRDefault="001166E3" w:rsidP="001166E3">
      <w:pPr>
        <w:pStyle w:val="NormalWeb"/>
      </w:pPr>
      <w:proofErr w:type="spellStart"/>
      <w:r>
        <w:t>DeGroote’s</w:t>
      </w:r>
      <w:proofErr w:type="spellEnd"/>
      <w:r>
        <w:t xml:space="preserve"> MBA programs include: Co-op MBA, a Traditional MBA, the 8-month Accelerated MBA, or self-directed Part-time MBA.</w:t>
      </w:r>
    </w:p>
    <w:p w:rsidR="001166E3" w:rsidRDefault="002D1671" w:rsidP="001166E3">
      <w:pPr>
        <w:pStyle w:val="NormalWeb"/>
      </w:pPr>
      <w:hyperlink r:id="rId8" w:tgtFrame="_blank" w:history="1">
        <w:r w:rsidR="001166E3">
          <w:rPr>
            <w:rStyle w:val="Hyperlink"/>
          </w:rPr>
          <w:t>Queen's University, Smith School of Business</w:t>
        </w:r>
      </w:hyperlink>
      <w:r w:rsidR="001166E3">
        <w:t xml:space="preserve"> (Kingston</w:t>
      </w:r>
      <w:proofErr w:type="gramStart"/>
      <w:r w:rsidR="001166E3">
        <w:t>)</w:t>
      </w:r>
      <w:proofErr w:type="gramEnd"/>
      <w:r w:rsidR="001166E3">
        <w:br/>
        <w:t>Smith School of Business at Queen's University is one of the world's premier business schools, with a faculty team renowned for its business experience and academic credentials. The School has earned international recognition for its innovative approaches to business education and has been a pioneer in the areas of team-based and experiential learning</w:t>
      </w:r>
    </w:p>
    <w:p w:rsidR="001166E3" w:rsidRDefault="002D1671" w:rsidP="001166E3">
      <w:pPr>
        <w:pStyle w:val="NormalWeb"/>
      </w:pPr>
      <w:hyperlink r:id="rId9" w:tgtFrame="_blank" w:history="1">
        <w:r w:rsidR="001166E3">
          <w:rPr>
            <w:rStyle w:val="Hyperlink"/>
          </w:rPr>
          <w:t xml:space="preserve">York University, </w:t>
        </w:r>
        <w:proofErr w:type="spellStart"/>
        <w:r w:rsidR="001166E3">
          <w:rPr>
            <w:rStyle w:val="Hyperlink"/>
          </w:rPr>
          <w:t>Schulich</w:t>
        </w:r>
        <w:proofErr w:type="spellEnd"/>
        <w:r w:rsidR="001166E3">
          <w:rPr>
            <w:rStyle w:val="Hyperlink"/>
          </w:rPr>
          <w:t xml:space="preserve"> School of Business</w:t>
        </w:r>
      </w:hyperlink>
      <w:r w:rsidR="001166E3">
        <w:t xml:space="preserve"> (Toronto</w:t>
      </w:r>
      <w:proofErr w:type="gramStart"/>
      <w:r w:rsidR="001166E3">
        <w:t>)</w:t>
      </w:r>
      <w:proofErr w:type="gramEnd"/>
      <w:r w:rsidR="001166E3">
        <w:br/>
      </w:r>
      <w:proofErr w:type="spellStart"/>
      <w:r w:rsidR="001166E3">
        <w:t>Schulich</w:t>
      </w:r>
      <w:proofErr w:type="spellEnd"/>
      <w:r w:rsidR="001166E3">
        <w:t xml:space="preserve"> offers an undergraduate Bachelor of Business Administration and its International Bachelor of Business Administration that requires every student to spend at least one academic term abroad at one of the </w:t>
      </w:r>
      <w:proofErr w:type="spellStart"/>
      <w:r w:rsidR="001166E3">
        <w:t>Schulich</w:t>
      </w:r>
      <w:proofErr w:type="spellEnd"/>
      <w:r w:rsidR="001166E3">
        <w:t xml:space="preserve"> School's exchange partners.</w:t>
      </w:r>
    </w:p>
    <w:p w:rsidR="001166E3" w:rsidRDefault="001166E3" w:rsidP="001166E3">
      <w:pPr>
        <w:pStyle w:val="NormalWeb"/>
      </w:pPr>
      <w:proofErr w:type="spellStart"/>
      <w:r>
        <w:t>Schulich’s</w:t>
      </w:r>
      <w:proofErr w:type="spellEnd"/>
      <w:r>
        <w:t xml:space="preserve"> MBA program allows students to attend part-time, full-time, even accelerate the program to complete the degree faster. Its International MBA includes a three-four month work term along with an integrated international consulting project carried out in real-time for an existing company or organization</w:t>
      </w:r>
    </w:p>
    <w:p w:rsidR="001166E3" w:rsidRDefault="002D1671" w:rsidP="001166E3">
      <w:pPr>
        <w:pStyle w:val="NormalWeb"/>
      </w:pPr>
      <w:hyperlink r:id="rId10" w:tgtFrame="_blank" w:history="1">
        <w:r w:rsidR="001166E3">
          <w:rPr>
            <w:rStyle w:val="Hyperlink"/>
          </w:rPr>
          <w:t>Wilfred Laurier University, School of Business &amp; Economics</w:t>
        </w:r>
      </w:hyperlink>
      <w:r w:rsidR="001166E3">
        <w:t xml:space="preserve"> (Waterloo</w:t>
      </w:r>
      <w:proofErr w:type="gramStart"/>
      <w:r w:rsidR="001166E3">
        <w:t>)</w:t>
      </w:r>
      <w:proofErr w:type="gramEnd"/>
      <w:r w:rsidR="001166E3">
        <w:br/>
        <w:t>Laurier's School of Business &amp; Economics offers a four year Bachelor of Business Administration, with options for concurrent degrees in Computing and Computer Technology, Computer Science, and Mathematics (five years). The BBA specialties include Accounting, Brand Communications, Entrepreneurship, Finance, Marketing and International Business. Laurier’s School of Business was the first of the Canadian Professional Business Schools to offer a Co-op BBA degree.</w:t>
      </w:r>
    </w:p>
    <w:p w:rsidR="001166E3" w:rsidRDefault="001166E3" w:rsidP="001166E3">
      <w:pPr>
        <w:pStyle w:val="NormalWeb"/>
      </w:pPr>
      <w:r>
        <w:t xml:space="preserve">Co-op work terms are after the second and third year. The school also offers two diploma programs: Business Administration and Accounting. Laurier offers an Executive MBA or a Full Content MBA. Laurier’s Full Content MBA provides an extensive choice of electives and the ability to specialize in particular areas, </w:t>
      </w:r>
      <w:proofErr w:type="spellStart"/>
      <w:r>
        <w:t>eg</w:t>
      </w:r>
      <w:proofErr w:type="spellEnd"/>
      <w:r>
        <w:t>, an MBA in Innovation and Entrepreneurship, or MBA’s combined with CMA and CFA designations. There is also a Co-op option.</w:t>
      </w:r>
    </w:p>
    <w:p w:rsidR="001166E3" w:rsidRDefault="002D1671" w:rsidP="001166E3">
      <w:pPr>
        <w:pStyle w:val="NormalWeb"/>
      </w:pPr>
      <w:hyperlink r:id="rId11" w:tgtFrame="_blank" w:history="1">
        <w:r w:rsidR="001166E3">
          <w:rPr>
            <w:rStyle w:val="Hyperlink"/>
          </w:rPr>
          <w:t xml:space="preserve">University of Toronto, </w:t>
        </w:r>
        <w:proofErr w:type="spellStart"/>
        <w:r w:rsidR="001166E3">
          <w:rPr>
            <w:rStyle w:val="Hyperlink"/>
          </w:rPr>
          <w:t>Rotman</w:t>
        </w:r>
        <w:proofErr w:type="spellEnd"/>
        <w:r w:rsidR="001166E3">
          <w:rPr>
            <w:rStyle w:val="Hyperlink"/>
          </w:rPr>
          <w:t xml:space="preserve"> School of Management</w:t>
        </w:r>
      </w:hyperlink>
      <w:r w:rsidR="001166E3">
        <w:t xml:space="preserve"> (Toronto</w:t>
      </w:r>
      <w:proofErr w:type="gramStart"/>
      <w:r w:rsidR="001166E3">
        <w:t>)</w:t>
      </w:r>
      <w:proofErr w:type="gramEnd"/>
      <w:r w:rsidR="001166E3">
        <w:br/>
      </w:r>
      <w:proofErr w:type="spellStart"/>
      <w:r w:rsidR="001166E3">
        <w:t>Rotman</w:t>
      </w:r>
      <w:proofErr w:type="spellEnd"/>
      <w:r w:rsidR="001166E3">
        <w:t xml:space="preserve"> provides a number of undergraduate courses that are part of the Commerce program at the University of Toronto. Students can earn a specialized Bachelor of Commerce in </w:t>
      </w:r>
      <w:proofErr w:type="gramStart"/>
      <w:r w:rsidR="001166E3">
        <w:t>either Accounting</w:t>
      </w:r>
      <w:proofErr w:type="gramEnd"/>
      <w:r w:rsidR="001166E3">
        <w:t>, Management, or Finance and Economics. Also offered is a Bachelor of Arts with a Major in Commerce, which allows students to take an interdisciplinary approach to learning.</w:t>
      </w:r>
    </w:p>
    <w:p w:rsidR="001166E3" w:rsidRDefault="001166E3" w:rsidP="001166E3">
      <w:pPr>
        <w:pStyle w:val="NormalWeb"/>
      </w:pPr>
      <w:proofErr w:type="spellStart"/>
      <w:r>
        <w:t>Rotman</w:t>
      </w:r>
      <w:proofErr w:type="spellEnd"/>
      <w:r>
        <w:t xml:space="preserve"> has five different MBA formats: full-time two-year MBA, part-time three-year morning MBA, part time three-year evening MBA, a one-year MBA for executives designed with senior managers in mind; and the </w:t>
      </w:r>
      <w:proofErr w:type="spellStart"/>
      <w:r>
        <w:t>Omnium</w:t>
      </w:r>
      <w:proofErr w:type="spellEnd"/>
      <w:r>
        <w:t xml:space="preserve"> Global Executive MBA which is delivered on three continents. </w:t>
      </w:r>
      <w:proofErr w:type="spellStart"/>
      <w:r>
        <w:t>Rotman</w:t>
      </w:r>
      <w:proofErr w:type="spellEnd"/>
      <w:r>
        <w:t xml:space="preserve"> offers a Master of Finance as well as the </w:t>
      </w:r>
      <w:proofErr w:type="spellStart"/>
      <w:r>
        <w:t>Rotman</w:t>
      </w:r>
      <w:proofErr w:type="spellEnd"/>
      <w:r>
        <w:t xml:space="preserve"> PhD. </w:t>
      </w:r>
      <w:proofErr w:type="spellStart"/>
      <w:r>
        <w:t>Rotman</w:t>
      </w:r>
      <w:proofErr w:type="spellEnd"/>
      <w:r>
        <w:t xml:space="preserve"> also offers combined MBA degrees</w:t>
      </w:r>
    </w:p>
    <w:p w:rsidR="001166E3" w:rsidRDefault="001166E3" w:rsidP="001166E3">
      <w:pPr>
        <w:pStyle w:val="NormalWeb"/>
      </w:pPr>
    </w:p>
    <w:p w:rsidR="001166E3" w:rsidRDefault="001166E3" w:rsidP="001166E3">
      <w:pPr>
        <w:pStyle w:val="NormalWeb"/>
      </w:pPr>
    </w:p>
    <w:p w:rsidR="001166E3" w:rsidRDefault="001166E3" w:rsidP="001166E3">
      <w:pPr>
        <w:pStyle w:val="NormalWeb"/>
      </w:pPr>
      <w:r>
        <w:t>This is the 2017 Ranking for different programs</w:t>
      </w:r>
    </w:p>
    <w:p w:rsidR="001166E3" w:rsidRDefault="002D1671" w:rsidP="001166E3">
      <w:pPr>
        <w:pStyle w:val="NormalWeb"/>
      </w:pPr>
      <w:hyperlink r:id="rId12" w:history="1">
        <w:r w:rsidR="001166E3" w:rsidRPr="00746D46">
          <w:rPr>
            <w:rStyle w:val="Hyperlink"/>
          </w:rPr>
          <w:t>http://www.macleans.ca/education/2017-program-rankings/</w:t>
        </w:r>
      </w:hyperlink>
    </w:p>
    <w:p w:rsidR="001166E3" w:rsidRDefault="001166E3" w:rsidP="001166E3">
      <w:pPr>
        <w:pStyle w:val="NormalWeb"/>
      </w:pPr>
      <w:r>
        <w:t>This is 2017 ranking for the business programs</w:t>
      </w:r>
    </w:p>
    <w:p w:rsidR="001166E3" w:rsidRDefault="002D1671" w:rsidP="001166E3">
      <w:pPr>
        <w:pStyle w:val="NormalWeb"/>
      </w:pPr>
      <w:hyperlink r:id="rId13" w:history="1">
        <w:r w:rsidR="001166E3" w:rsidRPr="00746D46">
          <w:rPr>
            <w:rStyle w:val="Hyperlink"/>
          </w:rPr>
          <w:t>http://www.macleans.ca/education/unirankings/best-business-universities-in-canada-2017-ranking/</w:t>
        </w:r>
      </w:hyperlink>
    </w:p>
    <w:p w:rsidR="001166E3" w:rsidRDefault="001166E3" w:rsidP="001166E3">
      <w:pPr>
        <w:pStyle w:val="NormalWeb"/>
      </w:pPr>
    </w:p>
    <w:p w:rsidR="001166E3" w:rsidRDefault="001166E3" w:rsidP="001166E3">
      <w:pPr>
        <w:pStyle w:val="NormalWeb"/>
      </w:pPr>
    </w:p>
    <w:p w:rsidR="001166E3" w:rsidRDefault="001166E3" w:rsidP="001166E3">
      <w:pPr>
        <w:pStyle w:val="NormalWeb"/>
      </w:pPr>
    </w:p>
    <w:p w:rsidR="001166E3" w:rsidRDefault="001166E3" w:rsidP="001166E3">
      <w:pPr>
        <w:pStyle w:val="NormalWeb"/>
      </w:pPr>
    </w:p>
    <w:p w:rsidR="001166E3" w:rsidRPr="001166E3" w:rsidRDefault="001166E3" w:rsidP="001166E3">
      <w:pPr>
        <w:pStyle w:val="NormalWeb"/>
        <w:jc w:val="center"/>
        <w:rPr>
          <w:b/>
          <w:u w:val="single"/>
        </w:rPr>
      </w:pPr>
      <w:r w:rsidRPr="001166E3">
        <w:rPr>
          <w:b/>
          <w:u w:val="single"/>
        </w:rPr>
        <w:lastRenderedPageBreak/>
        <w:t>Marketing</w:t>
      </w:r>
    </w:p>
    <w:p w:rsidR="001166E3" w:rsidRDefault="002D1671" w:rsidP="001166E3">
      <w:pPr>
        <w:pStyle w:val="NormalWeb"/>
      </w:pPr>
      <w:hyperlink r:id="rId14" w:tgtFrame="_blank" w:history="1">
        <w:r w:rsidR="001166E3">
          <w:rPr>
            <w:rStyle w:val="Hyperlink"/>
          </w:rPr>
          <w:t>McMaster University, Centre for Continuing Education (CCE)</w:t>
        </w:r>
      </w:hyperlink>
      <w:r w:rsidR="001166E3">
        <w:t xml:space="preserve"> (Hamilton)</w:t>
      </w:r>
      <w:r w:rsidR="001166E3">
        <w:br/>
        <w:t>As one of Canada's largest and leading providers of academic certificate and diploma programs, professional development education, and corporate training, CCE offers adult learners the opportunity to complete university-accredited Marketing programs within a flexible learning environment. Both the Marketing diploma and the brand new Digital Marketing certificate are available online and can be accomplished within one year of part-time study. Additionally, completion of these programs may count toward elective credit into future degree studies at McMaster University.</w:t>
      </w:r>
    </w:p>
    <w:p w:rsidR="00DD734B" w:rsidRDefault="002D1671" w:rsidP="001166E3">
      <w:pPr>
        <w:pStyle w:val="NormalWeb"/>
      </w:pPr>
      <w:hyperlink r:id="rId15" w:anchor="SPECIALIST_PROGRAM_IN_MANAGEMENT_AND_MARKETING" w:tooltip="Management and Marketing - University of Toronto - Scarborough" w:history="1">
        <w:r w:rsidR="00DD734B">
          <w:rPr>
            <w:rStyle w:val="Hyperlink"/>
          </w:rPr>
          <w:t>Management and Marketing</w:t>
        </w:r>
      </w:hyperlink>
      <w:r w:rsidR="00DD734B">
        <w:br/>
      </w:r>
      <w:r w:rsidR="00DD734B">
        <w:rPr>
          <w:b/>
          <w:bCs/>
        </w:rPr>
        <w:t>University of Toronto - Scarborough</w:t>
      </w:r>
      <w:r w:rsidR="00DD734B">
        <w:t xml:space="preserve"> </w:t>
      </w:r>
      <w:hyperlink r:id="rId16" w:tooltip="University of Toronto - Scarborough" w:history="1">
        <w:r w:rsidR="00DD734B">
          <w:rPr>
            <w:rStyle w:val="Hyperlink"/>
          </w:rPr>
          <w:t>[www]</w:t>
        </w:r>
      </w:hyperlink>
      <w:r w:rsidR="00DD734B">
        <w:t xml:space="preserve">, </w:t>
      </w:r>
      <w:hyperlink r:id="rId17" w:tooltip="Profile of University of Toronto - Scarborough" w:history="1">
        <w:r w:rsidR="00DD734B">
          <w:rPr>
            <w:rStyle w:val="Hyperlink"/>
          </w:rPr>
          <w:t>[profile]</w:t>
        </w:r>
      </w:hyperlink>
      <w:r w:rsidR="00DD734B">
        <w:br/>
        <w:t xml:space="preserve">Department of Management </w:t>
      </w:r>
      <w:hyperlink r:id="rId18" w:tooltip="Department of Management - University of Toronto - Scarborough" w:history="1">
        <w:r w:rsidR="00DD734B">
          <w:rPr>
            <w:rStyle w:val="Hyperlink"/>
          </w:rPr>
          <w:t>[www]</w:t>
        </w:r>
      </w:hyperlink>
      <w:r w:rsidR="00DD734B">
        <w:br/>
      </w:r>
      <w:r w:rsidR="00DD734B">
        <w:rPr>
          <w:b/>
          <w:bCs/>
        </w:rPr>
        <w:t>Bachelor of Business Administration</w:t>
      </w:r>
      <w:r w:rsidR="00DD734B">
        <w:t>, undergraduate studies</w:t>
      </w:r>
    </w:p>
    <w:p w:rsidR="00DD734B" w:rsidRDefault="002D1671" w:rsidP="001166E3">
      <w:pPr>
        <w:pStyle w:val="NormalWeb"/>
      </w:pPr>
      <w:hyperlink r:id="rId19" w:tooltip="Marketing - Queen's University" w:history="1">
        <w:r w:rsidR="00DD734B">
          <w:rPr>
            <w:rStyle w:val="Hyperlink"/>
          </w:rPr>
          <w:t>Marketing</w:t>
        </w:r>
      </w:hyperlink>
      <w:r w:rsidR="00DD734B">
        <w:br/>
      </w:r>
      <w:r w:rsidR="00DD734B">
        <w:rPr>
          <w:b/>
          <w:bCs/>
        </w:rPr>
        <w:t>Queen's University</w:t>
      </w:r>
      <w:r w:rsidR="00DD734B">
        <w:t xml:space="preserve"> </w:t>
      </w:r>
      <w:hyperlink r:id="rId20" w:tooltip="Queen's University" w:history="1">
        <w:r w:rsidR="00DD734B">
          <w:rPr>
            <w:rStyle w:val="Hyperlink"/>
          </w:rPr>
          <w:t>[www]</w:t>
        </w:r>
      </w:hyperlink>
      <w:r w:rsidR="00DD734B">
        <w:t xml:space="preserve">, </w:t>
      </w:r>
      <w:hyperlink r:id="rId21" w:tooltip="Profile of Queen's University" w:history="1">
        <w:r w:rsidR="00DD734B">
          <w:rPr>
            <w:rStyle w:val="Hyperlink"/>
          </w:rPr>
          <w:t>[profile</w:t>
        </w:r>
        <w:proofErr w:type="gramStart"/>
        <w:r w:rsidR="00DD734B">
          <w:rPr>
            <w:rStyle w:val="Hyperlink"/>
          </w:rPr>
          <w:t>]</w:t>
        </w:r>
        <w:proofErr w:type="gramEnd"/>
      </w:hyperlink>
      <w:r w:rsidR="00DD734B">
        <w:br/>
        <w:t>School of Business</w:t>
      </w:r>
      <w:r w:rsidR="00DD734B">
        <w:br/>
      </w:r>
      <w:r w:rsidR="00DD734B">
        <w:rPr>
          <w:b/>
          <w:bCs/>
        </w:rPr>
        <w:t>Bachelor of Commerce</w:t>
      </w:r>
      <w:r w:rsidR="00DD734B">
        <w:t>, undergraduate studies</w:t>
      </w:r>
    </w:p>
    <w:tbl>
      <w:tblPr>
        <w:tblW w:w="9000" w:type="dxa"/>
        <w:tblCellSpacing w:w="30" w:type="dxa"/>
        <w:tblInd w:w="-240" w:type="dxa"/>
        <w:tblCellMar>
          <w:top w:w="60" w:type="dxa"/>
          <w:left w:w="60" w:type="dxa"/>
          <w:bottom w:w="60" w:type="dxa"/>
          <w:right w:w="60" w:type="dxa"/>
        </w:tblCellMar>
        <w:tblLook w:val="04A0"/>
      </w:tblPr>
      <w:tblGrid>
        <w:gridCol w:w="230"/>
        <w:gridCol w:w="8770"/>
      </w:tblGrid>
      <w:tr w:rsidR="00DD734B" w:rsidRPr="00DD734B" w:rsidTr="00DD734B">
        <w:trPr>
          <w:tblCellSpacing w:w="30" w:type="dxa"/>
        </w:trPr>
        <w:tc>
          <w:tcPr>
            <w:tcW w:w="140" w:type="dxa"/>
            <w:hideMark/>
          </w:tcPr>
          <w:p w:rsidR="00DD734B" w:rsidRPr="00DD734B" w:rsidRDefault="00DD734B" w:rsidP="00DD734B">
            <w:pPr>
              <w:spacing w:after="0" w:line="240" w:lineRule="auto"/>
              <w:rPr>
                <w:rFonts w:ascii="Times New Roman" w:eastAsia="Times New Roman" w:hAnsi="Times New Roman" w:cs="Times New Roman"/>
                <w:sz w:val="24"/>
                <w:szCs w:val="24"/>
              </w:rPr>
            </w:pPr>
          </w:p>
        </w:tc>
        <w:tc>
          <w:tcPr>
            <w:tcW w:w="8680" w:type="dxa"/>
            <w:hideMark/>
          </w:tcPr>
          <w:p w:rsidR="00DD734B" w:rsidRPr="00DD734B" w:rsidRDefault="002D1671" w:rsidP="00DD734B">
            <w:pPr>
              <w:spacing w:after="0" w:line="240" w:lineRule="auto"/>
              <w:rPr>
                <w:rFonts w:ascii="Times New Roman" w:eastAsia="Times New Roman" w:hAnsi="Times New Roman" w:cs="Times New Roman"/>
                <w:sz w:val="24"/>
                <w:szCs w:val="24"/>
              </w:rPr>
            </w:pPr>
            <w:hyperlink r:id="rId22" w:tooltip="Marketing - University of Western Ontario" w:history="1">
              <w:r w:rsidR="00DD734B" w:rsidRPr="00DD734B">
                <w:rPr>
                  <w:rFonts w:ascii="Times New Roman" w:eastAsia="Times New Roman" w:hAnsi="Times New Roman" w:cs="Times New Roman"/>
                  <w:color w:val="0000FF"/>
                  <w:sz w:val="24"/>
                  <w:szCs w:val="24"/>
                  <w:u w:val="single"/>
                </w:rPr>
                <w:t>Marketing</w:t>
              </w:r>
            </w:hyperlink>
            <w:r w:rsidR="00DD734B" w:rsidRPr="00DD734B">
              <w:rPr>
                <w:rFonts w:ascii="Times New Roman" w:eastAsia="Times New Roman" w:hAnsi="Times New Roman" w:cs="Times New Roman"/>
                <w:sz w:val="24"/>
                <w:szCs w:val="24"/>
              </w:rPr>
              <w:br/>
            </w:r>
            <w:r w:rsidR="00DD734B" w:rsidRPr="00DD734B">
              <w:rPr>
                <w:rFonts w:ascii="Times New Roman" w:eastAsia="Times New Roman" w:hAnsi="Times New Roman" w:cs="Times New Roman"/>
                <w:b/>
                <w:bCs/>
                <w:sz w:val="24"/>
                <w:szCs w:val="24"/>
              </w:rPr>
              <w:t>University of Western Ontario</w:t>
            </w:r>
            <w:r w:rsidR="00DD734B" w:rsidRPr="00DD734B">
              <w:rPr>
                <w:rFonts w:ascii="Times New Roman" w:eastAsia="Times New Roman" w:hAnsi="Times New Roman" w:cs="Times New Roman"/>
                <w:sz w:val="24"/>
                <w:szCs w:val="24"/>
              </w:rPr>
              <w:t xml:space="preserve"> </w:t>
            </w:r>
            <w:hyperlink r:id="rId23" w:tooltip="University of Western Ontario" w:history="1">
              <w:r w:rsidR="00DD734B" w:rsidRPr="00DD734B">
                <w:rPr>
                  <w:rFonts w:ascii="Times New Roman" w:eastAsia="Times New Roman" w:hAnsi="Times New Roman" w:cs="Times New Roman"/>
                  <w:color w:val="0000FF"/>
                  <w:sz w:val="24"/>
                  <w:szCs w:val="24"/>
                  <w:u w:val="single"/>
                </w:rPr>
                <w:t>[www]</w:t>
              </w:r>
            </w:hyperlink>
            <w:r w:rsidR="00DD734B" w:rsidRPr="00DD734B">
              <w:rPr>
                <w:rFonts w:ascii="Times New Roman" w:eastAsia="Times New Roman" w:hAnsi="Times New Roman" w:cs="Times New Roman"/>
                <w:sz w:val="24"/>
                <w:szCs w:val="24"/>
              </w:rPr>
              <w:t xml:space="preserve">, </w:t>
            </w:r>
            <w:hyperlink r:id="rId24" w:tooltip="Profile of University of Western Ontario" w:history="1">
              <w:r w:rsidR="00DD734B" w:rsidRPr="00DD734B">
                <w:rPr>
                  <w:rFonts w:ascii="Times New Roman" w:eastAsia="Times New Roman" w:hAnsi="Times New Roman" w:cs="Times New Roman"/>
                  <w:color w:val="0000FF"/>
                  <w:sz w:val="24"/>
                  <w:szCs w:val="24"/>
                  <w:u w:val="single"/>
                </w:rPr>
                <w:t>[profile]</w:t>
              </w:r>
            </w:hyperlink>
            <w:r w:rsidR="00DD734B" w:rsidRPr="00DD734B">
              <w:rPr>
                <w:rFonts w:ascii="Times New Roman" w:eastAsia="Times New Roman" w:hAnsi="Times New Roman" w:cs="Times New Roman"/>
                <w:sz w:val="24"/>
                <w:szCs w:val="24"/>
              </w:rPr>
              <w:br/>
              <w:t>Richard Ivey School of Business</w:t>
            </w:r>
            <w:r w:rsidR="00DD734B" w:rsidRPr="00DD734B">
              <w:rPr>
                <w:rFonts w:ascii="Times New Roman" w:eastAsia="Times New Roman" w:hAnsi="Times New Roman" w:cs="Times New Roman"/>
                <w:sz w:val="24"/>
                <w:szCs w:val="24"/>
              </w:rPr>
              <w:br/>
            </w:r>
            <w:r w:rsidR="00DD734B" w:rsidRPr="00DD734B">
              <w:rPr>
                <w:rFonts w:ascii="Times New Roman" w:eastAsia="Times New Roman" w:hAnsi="Times New Roman" w:cs="Times New Roman"/>
                <w:b/>
                <w:bCs/>
                <w:sz w:val="24"/>
                <w:szCs w:val="24"/>
              </w:rPr>
              <w:t>Master of Business Administration</w:t>
            </w:r>
            <w:r w:rsidR="00DD734B" w:rsidRPr="00DD734B">
              <w:rPr>
                <w:rFonts w:ascii="Times New Roman" w:eastAsia="Times New Roman" w:hAnsi="Times New Roman" w:cs="Times New Roman"/>
                <w:sz w:val="24"/>
                <w:szCs w:val="24"/>
              </w:rPr>
              <w:t>, graduate studies</w:t>
            </w:r>
          </w:p>
        </w:tc>
      </w:tr>
      <w:tr w:rsidR="00DD734B" w:rsidRPr="00DD734B" w:rsidTr="00DD734B">
        <w:trPr>
          <w:tblCellSpacing w:w="30" w:type="dxa"/>
        </w:trPr>
        <w:tc>
          <w:tcPr>
            <w:tcW w:w="140" w:type="dxa"/>
            <w:hideMark/>
          </w:tcPr>
          <w:p w:rsidR="00DD734B" w:rsidRPr="00DD734B" w:rsidRDefault="00DD734B" w:rsidP="00DD734B">
            <w:pPr>
              <w:spacing w:after="0" w:line="240" w:lineRule="auto"/>
              <w:rPr>
                <w:rFonts w:ascii="Times New Roman" w:eastAsia="Times New Roman" w:hAnsi="Times New Roman" w:cs="Times New Roman"/>
                <w:sz w:val="24"/>
                <w:szCs w:val="24"/>
              </w:rPr>
            </w:pPr>
          </w:p>
        </w:tc>
        <w:tc>
          <w:tcPr>
            <w:tcW w:w="8680" w:type="dxa"/>
            <w:hideMark/>
          </w:tcPr>
          <w:p w:rsidR="00DD734B" w:rsidRPr="00DD734B" w:rsidRDefault="002D1671" w:rsidP="00DD734B">
            <w:pPr>
              <w:spacing w:after="0" w:line="240" w:lineRule="auto"/>
              <w:rPr>
                <w:rFonts w:ascii="Times New Roman" w:eastAsia="Times New Roman" w:hAnsi="Times New Roman" w:cs="Times New Roman"/>
                <w:sz w:val="24"/>
                <w:szCs w:val="24"/>
              </w:rPr>
            </w:pPr>
            <w:hyperlink r:id="rId25" w:tooltip="Marketing - Wilfrid Laurier University" w:history="1">
              <w:r w:rsidR="00DD734B" w:rsidRPr="00DD734B">
                <w:rPr>
                  <w:rStyle w:val="Hyperlink"/>
                  <w:rFonts w:ascii="Times New Roman" w:eastAsia="Times New Roman" w:hAnsi="Times New Roman" w:cs="Times New Roman"/>
                  <w:sz w:val="24"/>
                  <w:szCs w:val="24"/>
                </w:rPr>
                <w:t>Marketing</w:t>
              </w:r>
            </w:hyperlink>
            <w:r w:rsidR="00DD734B" w:rsidRPr="00DD734B">
              <w:rPr>
                <w:rFonts w:ascii="Times New Roman" w:eastAsia="Times New Roman" w:hAnsi="Times New Roman" w:cs="Times New Roman"/>
                <w:sz w:val="24"/>
                <w:szCs w:val="24"/>
              </w:rPr>
              <w:br/>
            </w:r>
            <w:proofErr w:type="spellStart"/>
            <w:r w:rsidR="00DD734B" w:rsidRPr="00DD734B">
              <w:rPr>
                <w:rFonts w:ascii="Times New Roman" w:eastAsia="Times New Roman" w:hAnsi="Times New Roman" w:cs="Times New Roman"/>
                <w:b/>
                <w:sz w:val="24"/>
                <w:szCs w:val="24"/>
              </w:rPr>
              <w:t>Wilfrid</w:t>
            </w:r>
            <w:proofErr w:type="spellEnd"/>
            <w:r w:rsidR="00DD734B" w:rsidRPr="00DD734B">
              <w:rPr>
                <w:rFonts w:ascii="Times New Roman" w:eastAsia="Times New Roman" w:hAnsi="Times New Roman" w:cs="Times New Roman"/>
                <w:b/>
                <w:sz w:val="24"/>
                <w:szCs w:val="24"/>
              </w:rPr>
              <w:t xml:space="preserve"> Laurier</w:t>
            </w:r>
            <w:r w:rsidR="00DD734B" w:rsidRPr="00DD734B">
              <w:rPr>
                <w:rFonts w:ascii="Times New Roman" w:eastAsia="Times New Roman" w:hAnsi="Times New Roman" w:cs="Times New Roman"/>
                <w:sz w:val="24"/>
                <w:szCs w:val="24"/>
              </w:rPr>
              <w:t xml:space="preserve"> </w:t>
            </w:r>
            <w:r w:rsidR="00DD734B" w:rsidRPr="00DD734B">
              <w:rPr>
                <w:rFonts w:ascii="Times New Roman" w:eastAsia="Times New Roman" w:hAnsi="Times New Roman" w:cs="Times New Roman"/>
                <w:b/>
                <w:sz w:val="24"/>
                <w:szCs w:val="24"/>
              </w:rPr>
              <w:t>University</w:t>
            </w:r>
            <w:r w:rsidR="00DD734B" w:rsidRPr="00DD734B">
              <w:rPr>
                <w:rFonts w:ascii="Times New Roman" w:eastAsia="Times New Roman" w:hAnsi="Times New Roman" w:cs="Times New Roman"/>
                <w:sz w:val="24"/>
                <w:szCs w:val="24"/>
              </w:rPr>
              <w:t xml:space="preserve"> </w:t>
            </w:r>
            <w:hyperlink r:id="rId26" w:tooltip="Wilfrid Laurier University" w:history="1">
              <w:r w:rsidR="00DD734B" w:rsidRPr="00DD734B">
                <w:rPr>
                  <w:rStyle w:val="Hyperlink"/>
                  <w:rFonts w:ascii="Times New Roman" w:eastAsia="Times New Roman" w:hAnsi="Times New Roman" w:cs="Times New Roman"/>
                  <w:sz w:val="24"/>
                  <w:szCs w:val="24"/>
                </w:rPr>
                <w:t>[www]</w:t>
              </w:r>
            </w:hyperlink>
            <w:r w:rsidR="00DD734B" w:rsidRPr="00DD734B">
              <w:rPr>
                <w:rFonts w:ascii="Times New Roman" w:eastAsia="Times New Roman" w:hAnsi="Times New Roman" w:cs="Times New Roman"/>
                <w:sz w:val="24"/>
                <w:szCs w:val="24"/>
              </w:rPr>
              <w:t xml:space="preserve">, </w:t>
            </w:r>
            <w:hyperlink r:id="rId27" w:tooltip="Profile of Wilfrid Laurier University" w:history="1">
              <w:r w:rsidR="00DD734B" w:rsidRPr="00DD734B">
                <w:rPr>
                  <w:rStyle w:val="Hyperlink"/>
                  <w:rFonts w:ascii="Times New Roman" w:eastAsia="Times New Roman" w:hAnsi="Times New Roman" w:cs="Times New Roman"/>
                  <w:sz w:val="24"/>
                  <w:szCs w:val="24"/>
                </w:rPr>
                <w:t>[profile]</w:t>
              </w:r>
            </w:hyperlink>
            <w:r w:rsidR="00DD734B" w:rsidRPr="00DD734B">
              <w:rPr>
                <w:rFonts w:ascii="Times New Roman" w:eastAsia="Times New Roman" w:hAnsi="Times New Roman" w:cs="Times New Roman"/>
                <w:sz w:val="24"/>
                <w:szCs w:val="24"/>
              </w:rPr>
              <w:br/>
              <w:t>School of Business and Economics</w:t>
            </w:r>
            <w:r w:rsidR="00DD734B" w:rsidRPr="00DD734B">
              <w:rPr>
                <w:rFonts w:ascii="Times New Roman" w:eastAsia="Times New Roman" w:hAnsi="Times New Roman" w:cs="Times New Roman"/>
                <w:sz w:val="24"/>
                <w:szCs w:val="24"/>
              </w:rPr>
              <w:br/>
              <w:t xml:space="preserve">Department of Business </w:t>
            </w:r>
            <w:hyperlink r:id="rId28" w:tooltip="Department of Business - Wilfrid Laurier University" w:history="1">
              <w:r w:rsidR="00DD734B" w:rsidRPr="00DD734B">
                <w:rPr>
                  <w:rStyle w:val="Hyperlink"/>
                  <w:rFonts w:ascii="Times New Roman" w:eastAsia="Times New Roman" w:hAnsi="Times New Roman" w:cs="Times New Roman"/>
                  <w:sz w:val="24"/>
                  <w:szCs w:val="24"/>
                </w:rPr>
                <w:t>[www]</w:t>
              </w:r>
            </w:hyperlink>
            <w:r w:rsidR="00DD734B" w:rsidRPr="00DD734B">
              <w:rPr>
                <w:rFonts w:ascii="Times New Roman" w:eastAsia="Times New Roman" w:hAnsi="Times New Roman" w:cs="Times New Roman"/>
                <w:sz w:val="24"/>
                <w:szCs w:val="24"/>
              </w:rPr>
              <w:br/>
              <w:t>Bachelor of Business Administration, undergraduate studies</w:t>
            </w:r>
          </w:p>
        </w:tc>
      </w:tr>
    </w:tbl>
    <w:p w:rsidR="00DD734B" w:rsidRDefault="00DD734B" w:rsidP="001166E3">
      <w:pPr>
        <w:pStyle w:val="NormalWeb"/>
      </w:pPr>
    </w:p>
    <w:sectPr w:rsidR="00DD734B" w:rsidSect="00FB33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66E3"/>
    <w:rsid w:val="001166E3"/>
    <w:rsid w:val="002033EE"/>
    <w:rsid w:val="002D1671"/>
    <w:rsid w:val="00D14D32"/>
    <w:rsid w:val="00DD734B"/>
    <w:rsid w:val="00FB3327"/>
    <w:rsid w:val="00FF3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3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66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66E3"/>
    <w:rPr>
      <w:color w:val="0000FF"/>
      <w:u w:val="single"/>
    </w:rPr>
  </w:style>
  <w:style w:type="paragraph" w:styleId="BalloonText">
    <w:name w:val="Balloon Text"/>
    <w:basedOn w:val="Normal"/>
    <w:link w:val="BalloonTextChar"/>
    <w:uiPriority w:val="99"/>
    <w:semiHidden/>
    <w:unhideWhenUsed/>
    <w:rsid w:val="00DD7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3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4717560">
      <w:bodyDiv w:val="1"/>
      <w:marLeft w:val="0"/>
      <w:marRight w:val="0"/>
      <w:marTop w:val="0"/>
      <w:marBottom w:val="0"/>
      <w:divBdr>
        <w:top w:val="none" w:sz="0" w:space="0" w:color="auto"/>
        <w:left w:val="none" w:sz="0" w:space="0" w:color="auto"/>
        <w:bottom w:val="none" w:sz="0" w:space="0" w:color="auto"/>
        <w:right w:val="none" w:sz="0" w:space="0" w:color="auto"/>
      </w:divBdr>
    </w:div>
    <w:div w:id="721370239">
      <w:bodyDiv w:val="1"/>
      <w:marLeft w:val="0"/>
      <w:marRight w:val="0"/>
      <w:marTop w:val="0"/>
      <w:marBottom w:val="0"/>
      <w:divBdr>
        <w:top w:val="none" w:sz="0" w:space="0" w:color="auto"/>
        <w:left w:val="none" w:sz="0" w:space="0" w:color="auto"/>
        <w:bottom w:val="none" w:sz="0" w:space="0" w:color="auto"/>
        <w:right w:val="none" w:sz="0" w:space="0" w:color="auto"/>
      </w:divBdr>
    </w:div>
    <w:div w:id="965507795">
      <w:bodyDiv w:val="1"/>
      <w:marLeft w:val="0"/>
      <w:marRight w:val="0"/>
      <w:marTop w:val="0"/>
      <w:marBottom w:val="0"/>
      <w:divBdr>
        <w:top w:val="none" w:sz="0" w:space="0" w:color="auto"/>
        <w:left w:val="none" w:sz="0" w:space="0" w:color="auto"/>
        <w:bottom w:val="none" w:sz="0" w:space="0" w:color="auto"/>
        <w:right w:val="none" w:sz="0" w:space="0" w:color="auto"/>
      </w:divBdr>
    </w:div>
    <w:div w:id="1007514619">
      <w:bodyDiv w:val="1"/>
      <w:marLeft w:val="0"/>
      <w:marRight w:val="0"/>
      <w:marTop w:val="0"/>
      <w:marBottom w:val="0"/>
      <w:divBdr>
        <w:top w:val="none" w:sz="0" w:space="0" w:color="auto"/>
        <w:left w:val="none" w:sz="0" w:space="0" w:color="auto"/>
        <w:bottom w:val="none" w:sz="0" w:space="0" w:color="auto"/>
        <w:right w:val="none" w:sz="0" w:space="0" w:color="auto"/>
      </w:divBdr>
    </w:div>
    <w:div w:id="1011957409">
      <w:bodyDiv w:val="1"/>
      <w:marLeft w:val="0"/>
      <w:marRight w:val="0"/>
      <w:marTop w:val="0"/>
      <w:marBottom w:val="0"/>
      <w:divBdr>
        <w:top w:val="none" w:sz="0" w:space="0" w:color="auto"/>
        <w:left w:val="none" w:sz="0" w:space="0" w:color="auto"/>
        <w:bottom w:val="none" w:sz="0" w:space="0" w:color="auto"/>
        <w:right w:val="none" w:sz="0" w:space="0" w:color="auto"/>
      </w:divBdr>
    </w:div>
    <w:div w:id="1628780708">
      <w:bodyDiv w:val="1"/>
      <w:marLeft w:val="0"/>
      <w:marRight w:val="0"/>
      <w:marTop w:val="0"/>
      <w:marBottom w:val="0"/>
      <w:divBdr>
        <w:top w:val="none" w:sz="0" w:space="0" w:color="auto"/>
        <w:left w:val="none" w:sz="0" w:space="0" w:color="auto"/>
        <w:bottom w:val="none" w:sz="0" w:space="0" w:color="auto"/>
        <w:right w:val="none" w:sz="0" w:space="0" w:color="auto"/>
      </w:divBdr>
    </w:div>
    <w:div w:id="184585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usiness.queensu.ca/" TargetMode="External"/><Relationship Id="rId13" Type="http://schemas.openxmlformats.org/officeDocument/2006/relationships/hyperlink" Target="http://www.macleans.ca/education/unirankings/best-business-universities-in-canada-2017-ranking/" TargetMode="External"/><Relationship Id="rId18" Type="http://schemas.openxmlformats.org/officeDocument/2006/relationships/hyperlink" Target="http://www.utsc.utoronto.ca/%7Emgmt/" TargetMode="External"/><Relationship Id="rId26" Type="http://schemas.openxmlformats.org/officeDocument/2006/relationships/hyperlink" Target="http://www.wlu.ca/" TargetMode="External"/><Relationship Id="rId3" Type="http://schemas.openxmlformats.org/officeDocument/2006/relationships/settings" Target="settings.xml"/><Relationship Id="rId21" Type="http://schemas.openxmlformats.org/officeDocument/2006/relationships/hyperlink" Target="http://www.canadian-universities.net/Universities/Queens-University.html" TargetMode="External"/><Relationship Id="rId7" Type="http://schemas.openxmlformats.org/officeDocument/2006/relationships/hyperlink" Target="http://www.degroote.mcmaster.ca/" TargetMode="External"/><Relationship Id="rId12" Type="http://schemas.openxmlformats.org/officeDocument/2006/relationships/hyperlink" Target="http://www.macleans.ca/education/2017-program-rankings/" TargetMode="External"/><Relationship Id="rId17" Type="http://schemas.openxmlformats.org/officeDocument/2006/relationships/hyperlink" Target="http://www.canadian-universities.net/Universities/University-of-Toronto_Scarborough-Campus.html" TargetMode="External"/><Relationship Id="rId25" Type="http://schemas.openxmlformats.org/officeDocument/2006/relationships/hyperlink" Target="http://www.wlu.ca/page.php?grp_id=356&amp;p=3412" TargetMode="External"/><Relationship Id="rId2" Type="http://schemas.openxmlformats.org/officeDocument/2006/relationships/styles" Target="styles.xml"/><Relationship Id="rId16" Type="http://schemas.openxmlformats.org/officeDocument/2006/relationships/hyperlink" Target="http://www.scar.utoronto.ca/" TargetMode="External"/><Relationship Id="rId20" Type="http://schemas.openxmlformats.org/officeDocument/2006/relationships/hyperlink" Target="http://www.queensu.c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ivey.uwo.ca" TargetMode="External"/><Relationship Id="rId11" Type="http://schemas.openxmlformats.org/officeDocument/2006/relationships/hyperlink" Target="http://www.rotman.utoronto.ca/" TargetMode="External"/><Relationship Id="rId24" Type="http://schemas.openxmlformats.org/officeDocument/2006/relationships/hyperlink" Target="http://www.canadian-universities.net/Universities/University-of-Western-Ontario.html" TargetMode="External"/><Relationship Id="rId5" Type="http://schemas.openxmlformats.org/officeDocument/2006/relationships/hyperlink" Target="http://sprott.carleton.ca/" TargetMode="External"/><Relationship Id="rId15" Type="http://schemas.openxmlformats.org/officeDocument/2006/relationships/hyperlink" Target="http://www.utsc.utoronto.ca/%7Eregistrar/calendars/calendar/Management.html" TargetMode="External"/><Relationship Id="rId23" Type="http://schemas.openxmlformats.org/officeDocument/2006/relationships/hyperlink" Target="http://www.uwo.ca/" TargetMode="External"/><Relationship Id="rId28" Type="http://schemas.openxmlformats.org/officeDocument/2006/relationships/hyperlink" Target="http://www.wlu.ca/homepage.php?grp_id=356" TargetMode="External"/><Relationship Id="rId10" Type="http://schemas.openxmlformats.org/officeDocument/2006/relationships/hyperlink" Target="http://www.wlu.ca/homepage.php?grp_id=31" TargetMode="External"/><Relationship Id="rId19" Type="http://schemas.openxmlformats.org/officeDocument/2006/relationships/hyperlink" Target="http://business.queensu.ca/bcom/index.php" TargetMode="External"/><Relationship Id="rId4" Type="http://schemas.openxmlformats.org/officeDocument/2006/relationships/webSettings" Target="webSettings.xml"/><Relationship Id="rId9" Type="http://schemas.openxmlformats.org/officeDocument/2006/relationships/hyperlink" Target="http://www.schulich.yorku.ca/" TargetMode="External"/><Relationship Id="rId14" Type="http://schemas.openxmlformats.org/officeDocument/2006/relationships/hyperlink" Target="http://www.mcmastercce.ca/" TargetMode="External"/><Relationship Id="rId22" Type="http://schemas.openxmlformats.org/officeDocument/2006/relationships/hyperlink" Target="http://www.ivey.uwo.ca/mba/learning/marketing.htm" TargetMode="External"/><Relationship Id="rId27" Type="http://schemas.openxmlformats.org/officeDocument/2006/relationships/hyperlink" Target="http://www.canadian-universities.net/Universities/Wilfrid-Laurier-University.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5CFE2F-FF17-4D67-AE66-B79140CAC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2017-01-20T14:56:00Z</dcterms:created>
  <dcterms:modified xsi:type="dcterms:W3CDTF">2017-01-20T17:05:00Z</dcterms:modified>
</cp:coreProperties>
</file>